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关于做好2019年度湖南省社会科学界联合会智库研究课题申报工作的通知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4762500" cy="67341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4762500" cy="67341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4762500" cy="67341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　　附件：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instrText xml:space="preserve"> HYPERLINK "http://www.hnsk.gov.cn/upload/news/201810/20181015053618358737.doc"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t>1.2019年湖南省社会科学界联合会智库课题参考选题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　　           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instrText xml:space="preserve"> HYPERLINK "http://www.hnsk.gov.cn/upload/news/201810/20181015053733230121.doc"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t>2.湖南省社会科学界联合会智库课题2019年度立项申请书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　　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instrText xml:space="preserve"> HYPERLINK "http://www.hnsk.gov.cn/upload/news/201810/20181015053745730867.doc"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t>3.2019年湖南省社会科学界联合会智库课题论证活页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53367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80A71"/>
    <w:rsid w:val="05A80A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8;&#25253;&#21150;&#20844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2018-10-16T00:32:00Z</dcterms:created>
  <dc:creator>学报办公</dc:creator>
  <cp:lastModifiedBy>学报办公</cp:lastModifiedBy>
  <dcterms:modified xsi:type="dcterms:W3CDTF">2018-10-16T00:35:05Z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